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05" w:rsidRPr="00876403" w:rsidRDefault="008C2D05" w:rsidP="00485537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hd w:val="clear" w:color="auto" w:fill="FFFFFF"/>
        </w:rPr>
        <w:t xml:space="preserve"> </w:t>
      </w:r>
      <w:r w:rsidRPr="00876403">
        <w:rPr>
          <w:rStyle w:val="c3"/>
          <w:b/>
          <w:bCs/>
          <w:color w:val="000000"/>
          <w:shd w:val="clear" w:color="auto" w:fill="FFFFFF"/>
        </w:rPr>
        <w:t>«Формирование основ естественнонаучной грамотности дошкольников в познавательно-исследовательской деятельности»</w:t>
      </w:r>
    </w:p>
    <w:p w:rsidR="008C2D05" w:rsidRPr="005D3AD2" w:rsidRDefault="008C2D05" w:rsidP="005D3AD2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Как мы уже знаем - </w:t>
      </w:r>
      <w:r>
        <w:rPr>
          <w:b/>
          <w:bCs/>
        </w:rPr>
        <w:t>Ф</w:t>
      </w:r>
      <w:r w:rsidRPr="00876403">
        <w:rPr>
          <w:b/>
          <w:bCs/>
        </w:rPr>
        <w:t>ункциональная</w:t>
      </w:r>
      <w:r w:rsidRPr="00876403">
        <w:t> </w:t>
      </w:r>
      <w:r w:rsidRPr="00876403">
        <w:rPr>
          <w:b/>
          <w:bCs/>
        </w:rPr>
        <w:t>грамотность</w:t>
      </w:r>
      <w:r w:rsidRPr="00876403">
        <w:t> – </w:t>
      </w:r>
      <w:r w:rsidRPr="00876403">
        <w:rPr>
          <w:b/>
          <w:bCs/>
        </w:rPr>
        <w:t>это</w:t>
      </w:r>
      <w:r w:rsidRPr="00876403">
        <w:t> способность человека адаптироваться к</w:t>
      </w:r>
      <w:r>
        <w:t xml:space="preserve"> изменяющимся условиям окружающей среды </w:t>
      </w:r>
      <w:r w:rsidRPr="00876403">
        <w:t xml:space="preserve"> и функционировать в ней,</w:t>
      </w:r>
      <w:r>
        <w:t xml:space="preserve"> применяя уже имеющиеся знания  так же умения и навыки</w:t>
      </w:r>
      <w:r w:rsidRPr="00876403">
        <w:t xml:space="preserve"> в конкретных ситуациях, для решения разнообразных жизненных задач</w:t>
      </w:r>
    </w:p>
    <w:p w:rsidR="008C2D05" w:rsidRPr="000D5337" w:rsidRDefault="008C2D05" w:rsidP="000D533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876403">
        <w:rPr>
          <w:rStyle w:val="c8"/>
          <w:color w:val="000000"/>
        </w:rPr>
        <w:t> </w:t>
      </w:r>
      <w:r>
        <w:rPr>
          <w:rStyle w:val="c8"/>
          <w:color w:val="000000"/>
        </w:rPr>
        <w:t xml:space="preserve"> </w:t>
      </w:r>
      <w:r w:rsidRPr="00876403">
        <w:rPr>
          <w:rStyle w:val="c0"/>
          <w:color w:val="000000"/>
        </w:rPr>
        <w:t xml:space="preserve">Одно из направлений функциональной грамотности является </w:t>
      </w:r>
      <w:r w:rsidRPr="00D453B3">
        <w:rPr>
          <w:rStyle w:val="c0"/>
          <w:b/>
          <w:color w:val="000000"/>
        </w:rPr>
        <w:t>естественнонаучная грамотность.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76403">
        <w:rPr>
          <w:rStyle w:val="c0"/>
          <w:color w:val="000000"/>
        </w:rPr>
        <w:t xml:space="preserve">Что </w:t>
      </w:r>
      <w:r>
        <w:rPr>
          <w:rStyle w:val="c0"/>
          <w:color w:val="000000"/>
        </w:rPr>
        <w:t xml:space="preserve">же </w:t>
      </w:r>
      <w:r w:rsidRPr="00876403">
        <w:rPr>
          <w:rStyle w:val="c0"/>
          <w:color w:val="000000"/>
        </w:rPr>
        <w:t>такое естественнонаучная грамотность дошкольников?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876403">
        <w:rPr>
          <w:rStyle w:val="c0"/>
          <w:color w:val="000000"/>
        </w:rPr>
        <w:t>-Это способность использовать естественнонаучные знания, выявлять проблемы, делать выводы, необходимые для понимания окружающего мира.</w:t>
      </w:r>
    </w:p>
    <w:p w:rsidR="008C2D05" w:rsidRPr="00876403" w:rsidRDefault="008C2D05" w:rsidP="00E805E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876403">
        <w:rPr>
          <w:color w:val="000000"/>
          <w:shd w:val="clear" w:color="auto" w:fill="FFFFFF"/>
        </w:rPr>
        <w:t>Формирование элементарных естественно</w:t>
      </w:r>
      <w:r>
        <w:rPr>
          <w:color w:val="000000"/>
          <w:shd w:val="clear" w:color="auto" w:fill="FFFFFF"/>
        </w:rPr>
        <w:t xml:space="preserve"> </w:t>
      </w:r>
      <w:r w:rsidRPr="00876403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</w:t>
      </w:r>
      <w:r w:rsidRPr="00876403">
        <w:rPr>
          <w:color w:val="000000"/>
          <w:shd w:val="clear" w:color="auto" w:fill="FFFFFF"/>
        </w:rPr>
        <w:t>научных представлений является одним из составляющих компонентов функциональной грамотности ребенка. Сюда относится экологическое воспитание, формирование представлений об окружающей среде и целостной картине мира.</w:t>
      </w:r>
    </w:p>
    <w:p w:rsidR="008C2D05" w:rsidRPr="00876403" w:rsidRDefault="008C2D05" w:rsidP="00E805E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6403">
        <w:rPr>
          <w:rStyle w:val="c0"/>
          <w:color w:val="000000"/>
        </w:rPr>
        <w:t xml:space="preserve">       Поэтому особенно актуальным представляется освоение детьми закономерностей окружающего мира через элементарное экспериментирование и исследовательскую </w:t>
      </w:r>
      <w:r>
        <w:rPr>
          <w:rStyle w:val="c0"/>
          <w:color w:val="000000"/>
        </w:rPr>
        <w:t xml:space="preserve"> </w:t>
      </w:r>
      <w:r w:rsidRPr="00876403">
        <w:rPr>
          <w:rStyle w:val="c0"/>
          <w:color w:val="000000"/>
        </w:rPr>
        <w:t>деятельность.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453B3">
        <w:rPr>
          <w:rStyle w:val="c0"/>
          <w:b/>
          <w:color w:val="000000"/>
        </w:rPr>
        <w:t>Цель</w:t>
      </w:r>
      <w:r>
        <w:rPr>
          <w:rStyle w:val="c0"/>
          <w:b/>
          <w:color w:val="000000"/>
        </w:rPr>
        <w:t xml:space="preserve"> е-н грамотности</w:t>
      </w:r>
      <w:r w:rsidRPr="00876403">
        <w:rPr>
          <w:rStyle w:val="c0"/>
          <w:color w:val="000000"/>
        </w:rPr>
        <w:t>: развитие познавате</w:t>
      </w:r>
      <w:r>
        <w:rPr>
          <w:rStyle w:val="c0"/>
          <w:color w:val="000000"/>
        </w:rPr>
        <w:t xml:space="preserve">льного интереса у детей </w:t>
      </w:r>
      <w:r w:rsidRPr="00876403">
        <w:rPr>
          <w:rStyle w:val="c0"/>
          <w:color w:val="000000"/>
        </w:rPr>
        <w:t xml:space="preserve"> дошкольного возраста через включение в процесс экспериментирования.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76403">
        <w:rPr>
          <w:rStyle w:val="c0"/>
          <w:color w:val="000000"/>
        </w:rPr>
        <w:t xml:space="preserve">Для достижения цели </w:t>
      </w:r>
      <w:r>
        <w:rPr>
          <w:rStyle w:val="c0"/>
          <w:color w:val="000000"/>
        </w:rPr>
        <w:t>стоят</w:t>
      </w:r>
      <w:r w:rsidRPr="00876403">
        <w:rPr>
          <w:rStyle w:val="c0"/>
          <w:color w:val="000000"/>
        </w:rPr>
        <w:t xml:space="preserve"> следующие</w:t>
      </w:r>
      <w:r w:rsidRPr="00D453B3">
        <w:rPr>
          <w:rStyle w:val="c0"/>
          <w:b/>
          <w:color w:val="000000"/>
        </w:rPr>
        <w:t xml:space="preserve"> задачи</w:t>
      </w:r>
      <w:r w:rsidRPr="00876403">
        <w:rPr>
          <w:rStyle w:val="c0"/>
          <w:color w:val="000000"/>
        </w:rPr>
        <w:t>: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76403">
        <w:rPr>
          <w:rStyle w:val="c0"/>
          <w:color w:val="000000"/>
        </w:rPr>
        <w:t>-  формировать у детей основные природоведческие представления и понятия о живой и неживой природе.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76403">
        <w:rPr>
          <w:rStyle w:val="c0"/>
          <w:color w:val="000000"/>
        </w:rPr>
        <w:t>-  развивать навыки исследовательской деятельности,</w:t>
      </w:r>
    </w:p>
    <w:p w:rsidR="008C2D05" w:rsidRPr="00876403" w:rsidRDefault="008C2D05" w:rsidP="0048553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876403">
        <w:rPr>
          <w:rStyle w:val="c0"/>
          <w:color w:val="000000"/>
        </w:rPr>
        <w:t>- воспитывать бережное отношение к окружающей среде на основе знакомства с объектами ближайшего окружения,</w:t>
      </w:r>
    </w:p>
    <w:p w:rsidR="008C2D05" w:rsidRDefault="008C2D05" w:rsidP="00E805E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876403">
        <w:rPr>
          <w:rStyle w:val="c0"/>
          <w:color w:val="000000"/>
        </w:rPr>
        <w:t>- привлекать родителей к совместной деятельности по экспериментированию.</w:t>
      </w:r>
      <w:r>
        <w:rPr>
          <w:rStyle w:val="c0"/>
          <w:color w:val="000000"/>
        </w:rPr>
        <w:t xml:space="preserve"> </w:t>
      </w:r>
    </w:p>
    <w:p w:rsidR="008C2D05" w:rsidRDefault="008C2D05" w:rsidP="00E805E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8C2D05" w:rsidRPr="00876403" w:rsidRDefault="008C2D05" w:rsidP="00E805E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>
        <w:rPr>
          <w:rStyle w:val="c0"/>
          <w:color w:val="000000"/>
        </w:rPr>
        <w:t>Давайте вспомним что такое опытно – экспериментальная деятельность:?</w:t>
      </w:r>
      <w:r w:rsidRPr="00876403">
        <w:rPr>
          <w:rStyle w:val="c0"/>
          <w:color w:val="000000"/>
        </w:rPr>
        <w:t>   </w:t>
      </w:r>
    </w:p>
    <w:p w:rsidR="008C2D05" w:rsidRPr="00876403" w:rsidRDefault="008C2D05" w:rsidP="00485537">
      <w:pPr>
        <w:pStyle w:val="NormalWeb"/>
        <w:shd w:val="clear" w:color="auto" w:fill="FFFFFF"/>
        <w:spacing w:before="0" w:beforeAutospacing="0" w:after="130" w:afterAutospacing="0"/>
        <w:jc w:val="both"/>
        <w:rPr>
          <w:color w:val="000000"/>
        </w:rPr>
      </w:pPr>
      <w:r w:rsidRPr="00876403">
        <w:rPr>
          <w:color w:val="000000"/>
        </w:rPr>
        <w:t xml:space="preserve">  Опытно-экспериментальная деятельность- это практическая деятельность, направленная на активный поиск решений задач, выдвижение предположений, реализацию выдвинутой гипотезы в действии и построение доступных выводов.</w:t>
      </w:r>
    </w:p>
    <w:p w:rsidR="008C2D05" w:rsidRPr="00876403" w:rsidRDefault="008C2D05" w:rsidP="00D1610D">
      <w:pPr>
        <w:pStyle w:val="NormalWeb"/>
        <w:shd w:val="clear" w:color="auto" w:fill="FFFFFF"/>
        <w:spacing w:before="0" w:beforeAutospacing="0" w:after="130" w:afterAutospacing="0"/>
        <w:jc w:val="both"/>
        <w:rPr>
          <w:color w:val="000000"/>
        </w:rPr>
      </w:pPr>
      <w:r w:rsidRPr="00876403">
        <w:rPr>
          <w:color w:val="000000"/>
        </w:rPr>
        <w:t xml:space="preserve">  Опытно - экспериментальная деятельность позволяет объединить все виды деятельности и все стороны воспитан</w:t>
      </w:r>
      <w:r>
        <w:rPr>
          <w:color w:val="000000"/>
        </w:rPr>
        <w:t>ия, развивает наблюдательность, стремление к познанию мира и</w:t>
      </w:r>
      <w:r w:rsidRPr="00876403">
        <w:rPr>
          <w:color w:val="000000"/>
        </w:rPr>
        <w:t xml:space="preserve"> все познавательные способности, умение изобретать, использовать нестандартные решения в трудных ситуациях, создавать тв</w:t>
      </w:r>
      <w:r>
        <w:rPr>
          <w:color w:val="000000"/>
        </w:rPr>
        <w:t xml:space="preserve">орческую личность, </w:t>
      </w:r>
      <w:r w:rsidRPr="00876403">
        <w:rPr>
          <w:color w:val="000000"/>
        </w:rPr>
        <w:t>идет развитие психических процессов - обогащение памяти, речи, активизация мышления, умственных умений, так как постоянно возникает необходимость совершать операции анализа и синтеза, сравн</w:t>
      </w:r>
      <w:r>
        <w:rPr>
          <w:color w:val="000000"/>
        </w:rPr>
        <w:t>ения и классификации, обобщения</w:t>
      </w:r>
      <w:r w:rsidRPr="00876403">
        <w:rPr>
          <w:color w:val="000000"/>
        </w:rPr>
        <w:t>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</w:t>
      </w:r>
    </w:p>
    <w:p w:rsidR="008C2D05" w:rsidRPr="00876403" w:rsidRDefault="008C2D05" w:rsidP="00485537">
      <w:pPr>
        <w:pStyle w:val="NormalWeb"/>
        <w:shd w:val="clear" w:color="auto" w:fill="FFFFFF"/>
        <w:spacing w:before="0" w:beforeAutospacing="0" w:after="130" w:afterAutospacing="0"/>
        <w:jc w:val="both"/>
        <w:rPr>
          <w:color w:val="000000"/>
        </w:rPr>
      </w:pPr>
      <w:r w:rsidRPr="00876403">
        <w:rPr>
          <w:color w:val="000000"/>
        </w:rPr>
        <w:t>Главное достоинство опытно-экспериментальной деятельности заключается в том, что она близка дошкольникам: дает детям реальные представления о различных сторонах изучаемого объекта; о его взаимоотношениях с другими объектами окружающей ср</w:t>
      </w:r>
      <w:r>
        <w:rPr>
          <w:color w:val="000000"/>
        </w:rPr>
        <w:t>еды.</w:t>
      </w:r>
      <w:r w:rsidRPr="00876403">
        <w:rPr>
          <w:color w:val="000000"/>
        </w:rPr>
        <w:t>,</w:t>
      </w:r>
    </w:p>
    <w:p w:rsidR="008C2D05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 результате формирования основ естественно научной грамотности дошкольники учатся -объяснять естественно- научные явления на основе научных знаний: называть , характеризовать, описывать и объяснять причинно-следственные связи между естественно-научными явлениями и объектами;- умеют прогнозировать и объяснять изменения предметов и объектов в результате взаимодействия на них человека или их взаимодействия с использованием научных знаний.</w:t>
      </w:r>
    </w:p>
    <w:p w:rsidR="008C2D05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2D05" w:rsidRPr="00876403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403">
        <w:rPr>
          <w:rFonts w:ascii="Times New Roman" w:hAnsi="Times New Roman"/>
          <w:color w:val="000000"/>
          <w:sz w:val="24"/>
          <w:szCs w:val="24"/>
        </w:rPr>
        <w:t>Назовите формы работы по развитию экспериментальной деятельности с детьми?</w:t>
      </w:r>
    </w:p>
    <w:p w:rsidR="008C2D05" w:rsidRDefault="008C2D05" w:rsidP="00876403">
      <w:pPr>
        <w:pStyle w:val="c20"/>
        <w:shd w:val="clear" w:color="auto" w:fill="FFFFFF"/>
        <w:spacing w:before="0" w:beforeAutospacing="0" w:after="0" w:afterAutospacing="0"/>
        <w:ind w:hanging="720"/>
        <w:jc w:val="center"/>
        <w:rPr>
          <w:rStyle w:val="c9"/>
          <w:b/>
          <w:bCs/>
          <w:color w:val="000000"/>
        </w:rPr>
      </w:pPr>
      <w:r w:rsidRPr="00876403">
        <w:rPr>
          <w:rStyle w:val="c9"/>
          <w:b/>
          <w:bCs/>
          <w:color w:val="000000"/>
        </w:rPr>
        <w:t>Какие формы можно использовать в работе?</w:t>
      </w:r>
    </w:p>
    <w:p w:rsidR="008C2D05" w:rsidRPr="00876403" w:rsidRDefault="008C2D05" w:rsidP="00876403">
      <w:pPr>
        <w:pStyle w:val="c20"/>
        <w:shd w:val="clear" w:color="auto" w:fill="FFFFFF"/>
        <w:spacing w:before="0" w:beforeAutospacing="0" w:after="0" w:afterAutospacing="0"/>
        <w:ind w:hanging="720"/>
        <w:jc w:val="center"/>
        <w:rPr>
          <w:color w:val="000000"/>
        </w:rPr>
      </w:pPr>
    </w:p>
    <w:p w:rsidR="008C2D05" w:rsidRPr="00876403" w:rsidRDefault="008C2D05" w:rsidP="00876403">
      <w:pPr>
        <w:pStyle w:val="c2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76403">
        <w:rPr>
          <w:rStyle w:val="c1"/>
          <w:color w:val="000000"/>
        </w:rPr>
        <w:t>-Опыты, исследовательская деятельность </w:t>
      </w:r>
      <w:r w:rsidRPr="00876403">
        <w:rPr>
          <w:color w:val="000000"/>
        </w:rPr>
        <w:br/>
      </w:r>
      <w:r w:rsidRPr="00876403">
        <w:rPr>
          <w:rStyle w:val="c1"/>
          <w:color w:val="000000"/>
        </w:rPr>
        <w:t>- Игры-экспериментирования,  с разными материалами</w:t>
      </w:r>
      <w:r w:rsidRPr="00876403">
        <w:rPr>
          <w:color w:val="000000"/>
        </w:rPr>
        <w:br/>
      </w:r>
      <w:r w:rsidRPr="00876403">
        <w:rPr>
          <w:rStyle w:val="c1"/>
          <w:color w:val="000000"/>
        </w:rPr>
        <w:t>- Рассматривание, обследование, наблюдение.</w:t>
      </w:r>
      <w:r w:rsidRPr="00876403">
        <w:rPr>
          <w:color w:val="000000"/>
        </w:rPr>
        <w:br/>
      </w:r>
      <w:r w:rsidRPr="00876403">
        <w:rPr>
          <w:rStyle w:val="c1"/>
          <w:color w:val="000000"/>
        </w:rPr>
        <w:t>- Решение занимательных задач, проблемных ситуаций.</w:t>
      </w:r>
    </w:p>
    <w:p w:rsidR="008C2D05" w:rsidRPr="00876403" w:rsidRDefault="008C2D05" w:rsidP="00876403">
      <w:pPr>
        <w:pStyle w:val="c2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- В</w:t>
      </w:r>
      <w:r w:rsidRPr="00876403">
        <w:rPr>
          <w:rStyle w:val="c1"/>
          <w:color w:val="000000"/>
        </w:rPr>
        <w:t>стречи с природой, ситуативный разговор</w:t>
      </w:r>
    </w:p>
    <w:p w:rsidR="008C2D05" w:rsidRPr="00876403" w:rsidRDefault="008C2D05" w:rsidP="00876403">
      <w:pPr>
        <w:shd w:val="clear" w:color="auto" w:fill="FFFFFF"/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- С</w:t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оздание коллекций, проектная деятельность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Создание символов, схем, чертежей, моделей, макетов, алгоритмов (в уголке природы, лаборатории «Почемучка» и др.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Просмотр познавательных мультфильмов, видеофильмов, детских телепередач с последующим обсуждением.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Рассматривание иллюстраций, фотографий в познавательных книгах и детских энциклопедиях.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Создание тематических альбомов, коллажей, стенгазет, например, «Знаете ли вы?», «Этот удивительный мир диких животных» и др.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Оформление тематических выставок, например, «Предметы, которые нас удивили», «Игрушки наших дедушек и бабушек» и др.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Оформление уголка природы.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Создание коллекций (гербарии, минералы, марки и др.)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Ведение «Копилки вопросов» (в том числе запись с помощью рисунков, символов).</w:t>
      </w:r>
      <w:r w:rsidRPr="00876403">
        <w:rPr>
          <w:rFonts w:ascii="Times New Roman" w:hAnsi="Times New Roman"/>
          <w:color w:val="000000"/>
          <w:sz w:val="24"/>
          <w:szCs w:val="24"/>
        </w:rPr>
        <w:br/>
      </w:r>
      <w:r w:rsidRPr="00876403">
        <w:rPr>
          <w:rStyle w:val="c1"/>
          <w:rFonts w:ascii="Times New Roman" w:hAnsi="Times New Roman"/>
          <w:color w:val="000000"/>
          <w:sz w:val="24"/>
          <w:szCs w:val="24"/>
        </w:rPr>
        <w:t>- Дидактические игры, интеллектуальные развивающие игры</w:t>
      </w:r>
    </w:p>
    <w:p w:rsidR="008C2D05" w:rsidRPr="00876403" w:rsidRDefault="008C2D05" w:rsidP="008764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2D05" w:rsidRPr="00876403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403">
        <w:rPr>
          <w:rFonts w:ascii="Times New Roman" w:hAnsi="Times New Roman"/>
          <w:color w:val="000000"/>
          <w:sz w:val="24"/>
          <w:szCs w:val="24"/>
        </w:rPr>
        <w:t xml:space="preserve">- Чтобы повысить интерес, педагогу предлагается ставить вопросы, побуждающие детей сравнивать свойства материалов или предметов 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76403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связи, выдвигать предположения, делать выводы; совместно обсуждать предположения, помогать обобщать полученные результаты. Толчком к началу экспериментирования может послужить удивление, любопытство, выдвинутая кем-то проблема или просьба.</w:t>
      </w:r>
    </w:p>
    <w:p w:rsidR="008C2D05" w:rsidRPr="00876403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4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2D05" w:rsidRPr="00876403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403">
        <w:rPr>
          <w:rFonts w:ascii="Times New Roman" w:hAnsi="Times New Roman"/>
          <w:color w:val="000000"/>
          <w:sz w:val="24"/>
          <w:szCs w:val="24"/>
        </w:rPr>
        <w:t>На ваших столах находятся элементы структуры детского эксперимента. Ваша задача разложить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6403">
        <w:rPr>
          <w:rFonts w:ascii="Times New Roman" w:hAnsi="Times New Roman"/>
          <w:color w:val="000000"/>
          <w:sz w:val="24"/>
          <w:szCs w:val="24"/>
        </w:rPr>
        <w:t xml:space="preserve">их в правильном порядке. Обсуждение 1 минута. </w:t>
      </w:r>
    </w:p>
    <w:p w:rsidR="008C2D05" w:rsidRPr="009D02A0" w:rsidRDefault="008C2D05" w:rsidP="009D02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02A0">
        <w:rPr>
          <w:rFonts w:ascii="Times New Roman" w:hAnsi="Times New Roman"/>
          <w:color w:val="000000"/>
          <w:sz w:val="24"/>
          <w:szCs w:val="24"/>
        </w:rPr>
        <w:t>Постановка проблемы, которую необходимо разрешить;</w:t>
      </w:r>
    </w:p>
    <w:p w:rsidR="008C2D05" w:rsidRPr="009D02A0" w:rsidRDefault="008C2D05" w:rsidP="009D02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02A0">
        <w:rPr>
          <w:rFonts w:ascii="Times New Roman" w:hAnsi="Times New Roman"/>
          <w:color w:val="000000"/>
          <w:sz w:val="24"/>
          <w:szCs w:val="24"/>
        </w:rPr>
        <w:t>Целеполагание (</w:t>
      </w:r>
      <w:r w:rsidRPr="009D02A0">
        <w:rPr>
          <w:rFonts w:ascii="Times New Roman" w:hAnsi="Times New Roman"/>
          <w:i/>
          <w:iCs/>
          <w:color w:val="000000"/>
          <w:sz w:val="24"/>
          <w:szCs w:val="24"/>
        </w:rPr>
        <w:t>что нужно сделать для решения проблемы</w:t>
      </w:r>
      <w:r w:rsidRPr="009D02A0">
        <w:rPr>
          <w:rFonts w:ascii="Times New Roman" w:hAnsi="Times New Roman"/>
          <w:color w:val="000000"/>
          <w:sz w:val="24"/>
          <w:szCs w:val="24"/>
        </w:rPr>
        <w:t>);</w:t>
      </w:r>
    </w:p>
    <w:p w:rsidR="008C2D05" w:rsidRPr="009D02A0" w:rsidRDefault="008C2D05" w:rsidP="009D02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02A0">
        <w:rPr>
          <w:rFonts w:ascii="Times New Roman" w:hAnsi="Times New Roman"/>
          <w:color w:val="000000"/>
          <w:sz w:val="24"/>
          <w:szCs w:val="24"/>
        </w:rPr>
        <w:t>Выдвижение гипотез (</w:t>
      </w:r>
      <w:r w:rsidRPr="009D02A0">
        <w:rPr>
          <w:rFonts w:ascii="Times New Roman" w:hAnsi="Times New Roman"/>
          <w:i/>
          <w:iCs/>
          <w:color w:val="000000"/>
          <w:sz w:val="24"/>
          <w:szCs w:val="24"/>
        </w:rPr>
        <w:t>поиск возможных путей решения</w:t>
      </w:r>
      <w:r w:rsidRPr="009D02A0">
        <w:rPr>
          <w:rFonts w:ascii="Times New Roman" w:hAnsi="Times New Roman"/>
          <w:color w:val="000000"/>
          <w:sz w:val="24"/>
          <w:szCs w:val="24"/>
        </w:rPr>
        <w:t>);</w:t>
      </w:r>
    </w:p>
    <w:p w:rsidR="008C2D05" w:rsidRPr="009D02A0" w:rsidRDefault="008C2D05" w:rsidP="009D02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02A0">
        <w:rPr>
          <w:rFonts w:ascii="Times New Roman" w:hAnsi="Times New Roman"/>
          <w:color w:val="000000"/>
          <w:sz w:val="24"/>
          <w:szCs w:val="24"/>
        </w:rPr>
        <w:t>Проверка гипотез (</w:t>
      </w:r>
      <w:r w:rsidRPr="009D02A0">
        <w:rPr>
          <w:rFonts w:ascii="Times New Roman" w:hAnsi="Times New Roman"/>
          <w:i/>
          <w:iCs/>
          <w:color w:val="000000"/>
          <w:sz w:val="24"/>
          <w:szCs w:val="24"/>
        </w:rPr>
        <w:t>сбор данных, реализация в действиях</w:t>
      </w:r>
      <w:r w:rsidRPr="009D02A0">
        <w:rPr>
          <w:rFonts w:ascii="Times New Roman" w:hAnsi="Times New Roman"/>
          <w:color w:val="000000"/>
          <w:sz w:val="24"/>
          <w:szCs w:val="24"/>
        </w:rPr>
        <w:t>);</w:t>
      </w:r>
    </w:p>
    <w:p w:rsidR="008C2D05" w:rsidRPr="009D02A0" w:rsidRDefault="008C2D05" w:rsidP="009D02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02A0">
        <w:rPr>
          <w:rFonts w:ascii="Times New Roman" w:hAnsi="Times New Roman"/>
          <w:color w:val="000000"/>
          <w:sz w:val="24"/>
          <w:szCs w:val="24"/>
        </w:rPr>
        <w:t xml:space="preserve">Анализ полученного </w:t>
      </w:r>
      <w:r w:rsidRPr="009D02A0">
        <w:rPr>
          <w:rFonts w:ascii="Times New Roman" w:hAnsi="Times New Roman"/>
          <w:i/>
          <w:iCs/>
          <w:color w:val="000000"/>
          <w:sz w:val="24"/>
          <w:szCs w:val="24"/>
        </w:rPr>
        <w:t>результата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D02A0">
        <w:rPr>
          <w:rFonts w:ascii="Times New Roman" w:hAnsi="Times New Roman"/>
          <w:i/>
          <w:iCs/>
          <w:color w:val="000000"/>
          <w:sz w:val="24"/>
          <w:szCs w:val="24"/>
        </w:rPr>
        <w:t>(подтвердилось – не подтвердилось</w:t>
      </w:r>
      <w:r w:rsidRPr="009D02A0">
        <w:rPr>
          <w:rFonts w:ascii="Times New Roman" w:hAnsi="Times New Roman"/>
          <w:color w:val="000000"/>
          <w:sz w:val="24"/>
          <w:szCs w:val="24"/>
        </w:rPr>
        <w:t>);</w:t>
      </w:r>
    </w:p>
    <w:p w:rsidR="008C2D05" w:rsidRPr="009D02A0" w:rsidRDefault="008C2D05" w:rsidP="009D02A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02A0">
        <w:rPr>
          <w:rFonts w:ascii="Times New Roman" w:hAnsi="Times New Roman"/>
          <w:color w:val="000000"/>
          <w:sz w:val="24"/>
          <w:szCs w:val="24"/>
        </w:rPr>
        <w:t>Формулирование выводов</w:t>
      </w:r>
    </w:p>
    <w:p w:rsidR="008C2D05" w:rsidRPr="00876403" w:rsidRDefault="008C2D05" w:rsidP="00FC10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2D05" w:rsidRPr="00876403" w:rsidRDefault="008C2D05" w:rsidP="000D5337">
      <w:pPr>
        <w:shd w:val="clear" w:color="auto" w:fill="FFFFFF"/>
        <w:spacing w:after="0" w:line="240" w:lineRule="auto"/>
        <w:rPr>
          <w:rStyle w:val="c3"/>
          <w:rFonts w:ascii="Times New Roman" w:hAnsi="Times New Roman"/>
          <w:color w:val="000000"/>
          <w:sz w:val="24"/>
          <w:szCs w:val="24"/>
        </w:rPr>
      </w:pPr>
      <w:r w:rsidRPr="00876403">
        <w:rPr>
          <w:rStyle w:val="c0"/>
          <w:rFonts w:ascii="Times New Roman" w:hAnsi="Times New Roman"/>
          <w:color w:val="000000"/>
          <w:sz w:val="24"/>
          <w:szCs w:val="24"/>
        </w:rPr>
        <w:t>В заключении хотелось бы сказать, что приобретенный в дошкольном возрасте опыт познавательно - исследовательской деятельности помогает успешно развивать естественнонаучную функциональную грамотность в школьные годы</w:t>
      </w:r>
      <w:r w:rsidRPr="00876403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C2D05" w:rsidRDefault="008C2D05"/>
    <w:sectPr w:rsidR="008C2D05" w:rsidSect="00C5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038A"/>
    <w:multiLevelType w:val="hybridMultilevel"/>
    <w:tmpl w:val="CE66A902"/>
    <w:lvl w:ilvl="0" w:tplc="61B85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88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02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C2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65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A9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69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F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0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537"/>
    <w:rsid w:val="00022489"/>
    <w:rsid w:val="000446F2"/>
    <w:rsid w:val="000D5337"/>
    <w:rsid w:val="00121AFD"/>
    <w:rsid w:val="0016478C"/>
    <w:rsid w:val="001B6B2E"/>
    <w:rsid w:val="002044CE"/>
    <w:rsid w:val="002B367D"/>
    <w:rsid w:val="002B7D85"/>
    <w:rsid w:val="00325527"/>
    <w:rsid w:val="00326392"/>
    <w:rsid w:val="003C44FC"/>
    <w:rsid w:val="00485537"/>
    <w:rsid w:val="004C5B61"/>
    <w:rsid w:val="00587501"/>
    <w:rsid w:val="005D3AD2"/>
    <w:rsid w:val="0073681A"/>
    <w:rsid w:val="00765928"/>
    <w:rsid w:val="00833C85"/>
    <w:rsid w:val="00876403"/>
    <w:rsid w:val="008C2D05"/>
    <w:rsid w:val="008F7274"/>
    <w:rsid w:val="00914C06"/>
    <w:rsid w:val="009D02A0"/>
    <w:rsid w:val="00A744EF"/>
    <w:rsid w:val="00A828F1"/>
    <w:rsid w:val="00A9656F"/>
    <w:rsid w:val="00AA586C"/>
    <w:rsid w:val="00AC4ED5"/>
    <w:rsid w:val="00C5125B"/>
    <w:rsid w:val="00C95C89"/>
    <w:rsid w:val="00D1610D"/>
    <w:rsid w:val="00D453B3"/>
    <w:rsid w:val="00DA4DD5"/>
    <w:rsid w:val="00E52ECB"/>
    <w:rsid w:val="00E805E4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485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485537"/>
    <w:rPr>
      <w:rFonts w:cs="Times New Roman"/>
    </w:rPr>
  </w:style>
  <w:style w:type="character" w:customStyle="1" w:styleId="c8">
    <w:name w:val="c8"/>
    <w:basedOn w:val="DefaultParagraphFont"/>
    <w:uiPriority w:val="99"/>
    <w:rsid w:val="00485537"/>
    <w:rPr>
      <w:rFonts w:cs="Times New Roman"/>
    </w:rPr>
  </w:style>
  <w:style w:type="paragraph" w:customStyle="1" w:styleId="c5">
    <w:name w:val="c5"/>
    <w:basedOn w:val="Normal"/>
    <w:uiPriority w:val="99"/>
    <w:rsid w:val="00485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485537"/>
    <w:rPr>
      <w:rFonts w:cs="Times New Roman"/>
    </w:rPr>
  </w:style>
  <w:style w:type="paragraph" w:customStyle="1" w:styleId="c2">
    <w:name w:val="c2"/>
    <w:basedOn w:val="Normal"/>
    <w:uiPriority w:val="99"/>
    <w:rsid w:val="00485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485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Normal"/>
    <w:uiPriority w:val="99"/>
    <w:rsid w:val="00325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325527"/>
    <w:rPr>
      <w:rFonts w:cs="Times New Roman"/>
    </w:rPr>
  </w:style>
  <w:style w:type="paragraph" w:customStyle="1" w:styleId="c27">
    <w:name w:val="c27"/>
    <w:basedOn w:val="Normal"/>
    <w:uiPriority w:val="99"/>
    <w:rsid w:val="00325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3255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701">
              <w:marLeft w:val="0"/>
              <w:marRight w:val="0"/>
              <w:marTop w:val="0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828</Words>
  <Characters>4724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детский сад</cp:lastModifiedBy>
  <cp:revision>10</cp:revision>
  <dcterms:created xsi:type="dcterms:W3CDTF">2022-11-04T11:22:00Z</dcterms:created>
  <dcterms:modified xsi:type="dcterms:W3CDTF">2022-11-14T05:47:00Z</dcterms:modified>
</cp:coreProperties>
</file>